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</w:r>
      <w:r w:rsidR="009E1518">
        <w:t>Bilingual [</w:t>
      </w:r>
      <w:r w:rsidR="00FF381B">
        <w:t>English and Esan</w:t>
      </w:r>
      <w:r w:rsidR="009E1518">
        <w:t xml:space="preserve">] </w:t>
      </w:r>
      <w:r w:rsidR="00305170">
        <w:t>nursing assistant seeking t</w:t>
      </w:r>
      <w:r>
        <w:t>o obtain a position in the field of nursing 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bookmarkStart w:id="0" w:name="_GoBack"/>
      <w:bookmarkEnd w:id="0"/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1A1FAB">
        <w:tab/>
        <w:t>August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441F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proofErr w:type="spellStart"/>
      <w:r>
        <w:rPr>
          <w:i/>
        </w:rPr>
        <w:t>Amnrose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University</w:t>
      </w:r>
      <w:proofErr w:type="gramStart"/>
      <w:r>
        <w:rPr>
          <w:i/>
        </w:rPr>
        <w:t>,Edo</w:t>
      </w:r>
      <w:proofErr w:type="spellEnd"/>
      <w:proofErr w:type="gramEnd"/>
      <w:r>
        <w:rPr>
          <w:i/>
        </w:rPr>
        <w:t xml:space="preserve"> State, Nigeria</w:t>
      </w:r>
    </w:p>
    <w:p w:rsidR="002F3BBD" w:rsidRDefault="0030517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05170">
        <w:rPr>
          <w:b/>
        </w:rPr>
        <w:t xml:space="preserve">B.S. </w:t>
      </w:r>
      <w:r w:rsidR="00441F77" w:rsidRPr="00305170">
        <w:rPr>
          <w:b/>
        </w:rPr>
        <w:t>Accounting and Finance</w:t>
      </w:r>
      <w:r w:rsidR="00441F77">
        <w:tab/>
      </w:r>
      <w:r>
        <w:t xml:space="preserve"> July </w:t>
      </w:r>
      <w:r w:rsidR="00441F77">
        <w:t>2004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1A1FAB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1A1FA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Government Council</w:t>
      </w:r>
      <w:r w:rsidR="00305170">
        <w:rPr>
          <w:i/>
        </w:rPr>
        <w:t xml:space="preserve">, </w:t>
      </w:r>
      <w:r w:rsidR="00FC2BF2">
        <w:rPr>
          <w:i/>
        </w:rPr>
        <w:t>Edo State,</w:t>
      </w:r>
      <w:r w:rsidR="00305170">
        <w:rPr>
          <w:i/>
        </w:rPr>
        <w:t xml:space="preserve"> </w:t>
      </w:r>
      <w:r w:rsidR="00FC2BF2">
        <w:rPr>
          <w:i/>
        </w:rPr>
        <w:t>Nigeria</w:t>
      </w:r>
      <w:r w:rsidR="00FC2BF2">
        <w:tab/>
        <w:t>April 2011-November 2015</w:t>
      </w:r>
    </w:p>
    <w:p w:rsidR="002F3BBD" w:rsidRDefault="00FC2BF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Account Officer</w:t>
      </w:r>
    </w:p>
    <w:p w:rsidR="00FC2BF2" w:rsidRPr="00FC2BF2" w:rsidRDefault="00FC2BF2" w:rsidP="0030517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lang w:val="en-US"/>
        </w:rPr>
      </w:pPr>
      <w:r w:rsidRPr="00FC2BF2">
        <w:rPr>
          <w:lang w:val="en-US"/>
        </w:rPr>
        <w:t>Operate computers programmed with accounting software to record,</w:t>
      </w:r>
      <w:r w:rsidR="00305170">
        <w:rPr>
          <w:lang w:val="en-US"/>
        </w:rPr>
        <w:t xml:space="preserve"> store, and analyze information, c</w:t>
      </w:r>
      <w:r w:rsidRPr="00FC2BF2">
        <w:rPr>
          <w:lang w:val="en-US"/>
        </w:rPr>
        <w:t>heck figures, postings, and documents for correct entry, mathemat</w:t>
      </w:r>
      <w:r w:rsidR="00305170">
        <w:rPr>
          <w:lang w:val="en-US"/>
        </w:rPr>
        <w:t>ical accuracy, and proper codes, c</w:t>
      </w:r>
      <w:r w:rsidRPr="00FC2BF2">
        <w:rPr>
          <w:lang w:val="en-US"/>
        </w:rPr>
        <w:t>omply with federal, state, and company polici</w:t>
      </w:r>
      <w:r w:rsidR="00305170">
        <w:rPr>
          <w:lang w:val="en-US"/>
        </w:rPr>
        <w:t>es, procedures, and regulations, o</w:t>
      </w:r>
      <w:r w:rsidRPr="00FC2BF2">
        <w:rPr>
          <w:lang w:val="en-US"/>
        </w:rPr>
        <w:t>perate 10-key calculators, typewriters, and copy machines to perform cal</w:t>
      </w:r>
      <w:r w:rsidR="00305170">
        <w:rPr>
          <w:lang w:val="en-US"/>
        </w:rPr>
        <w:t>culations and produce documents, r</w:t>
      </w:r>
      <w:r w:rsidRPr="00FC2BF2">
        <w:rPr>
          <w:lang w:val="en-US"/>
        </w:rPr>
        <w:t>eceive, record, and bank cash, checks, and vouchers.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0D" w:rsidRDefault="00D5290D">
      <w:pPr>
        <w:spacing w:after="0" w:line="240" w:lineRule="auto"/>
      </w:pPr>
      <w:r>
        <w:separator/>
      </w:r>
    </w:p>
  </w:endnote>
  <w:endnote w:type="continuationSeparator" w:id="0">
    <w:p w:rsidR="00D5290D" w:rsidRDefault="00D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0D" w:rsidRDefault="00D5290D">
      <w:pPr>
        <w:spacing w:after="0" w:line="240" w:lineRule="auto"/>
      </w:pPr>
      <w:r>
        <w:separator/>
      </w:r>
    </w:p>
  </w:footnote>
  <w:footnote w:type="continuationSeparator" w:id="0">
    <w:p w:rsidR="00D5290D" w:rsidRDefault="00D5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756A">
      <w:rPr>
        <w:sz w:val="36"/>
        <w:szCs w:val="36"/>
      </w:rPr>
      <w:t xml:space="preserve">Maureen </w:t>
    </w:r>
    <w:proofErr w:type="spellStart"/>
    <w:r w:rsidR="00D0756A">
      <w:rPr>
        <w:sz w:val="36"/>
        <w:szCs w:val="36"/>
      </w:rPr>
      <w:t>Obinyan</w:t>
    </w:r>
    <w:proofErr w:type="spellEnd"/>
  </w:p>
  <w:p w:rsidR="002F3BBD" w:rsidRDefault="00305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2401 Seasons Rd. </w:t>
    </w:r>
    <w:r w:rsidR="00D0756A">
      <w:t>Apt</w:t>
    </w:r>
    <w:r>
      <w:t>.</w:t>
    </w:r>
    <w:r w:rsidR="00D0756A">
      <w:t xml:space="preserve"> 4304</w:t>
    </w:r>
  </w:p>
  <w:p w:rsidR="002F3BBD" w:rsidRDefault="00D07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Arlington,</w:t>
    </w:r>
    <w:r w:rsidR="00305170">
      <w:t xml:space="preserve"> </w:t>
    </w:r>
    <w:r>
      <w:t>TX 76014</w:t>
    </w:r>
  </w:p>
  <w:p w:rsidR="002F3BBD" w:rsidRDefault="00D07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682-477-7449</w:t>
    </w:r>
  </w:p>
  <w:p w:rsidR="002F3BBD" w:rsidRDefault="00FF3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2" w:history="1">
      <w:r w:rsidR="00305170" w:rsidRPr="00D345F2">
        <w:rPr>
          <w:rStyle w:val="Hyperlink"/>
        </w:rPr>
        <w:t>maureenobinyan@gmail.com</w:t>
      </w:r>
    </w:hyperlink>
    <w:r w:rsidR="003051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4C3"/>
    <w:multiLevelType w:val="multilevel"/>
    <w:tmpl w:val="4CD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A1851"/>
    <w:rsid w:val="001A1FAB"/>
    <w:rsid w:val="002F3BBD"/>
    <w:rsid w:val="00305170"/>
    <w:rsid w:val="00441F77"/>
    <w:rsid w:val="00571E48"/>
    <w:rsid w:val="00821C5C"/>
    <w:rsid w:val="009E1518"/>
    <w:rsid w:val="00D0756A"/>
    <w:rsid w:val="00D5290D"/>
    <w:rsid w:val="00D622E6"/>
    <w:rsid w:val="00DA2FB9"/>
    <w:rsid w:val="00F75107"/>
    <w:rsid w:val="00FC2BF2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30AE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6A"/>
  </w:style>
  <w:style w:type="paragraph" w:styleId="Footer">
    <w:name w:val="footer"/>
    <w:basedOn w:val="Normal"/>
    <w:link w:val="FooterChar"/>
    <w:uiPriority w:val="99"/>
    <w:unhideWhenUsed/>
    <w:rsid w:val="00D0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6A"/>
  </w:style>
  <w:style w:type="character" w:styleId="FollowedHyperlink">
    <w:name w:val="FollowedHyperlink"/>
    <w:basedOn w:val="DefaultParagraphFont"/>
    <w:uiPriority w:val="99"/>
    <w:semiHidden/>
    <w:unhideWhenUsed/>
    <w:rsid w:val="00FC2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ureenobinya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96CB-1764-4E7E-848A-643C9E4F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Elaine Sharp</cp:lastModifiedBy>
  <cp:revision>3</cp:revision>
  <dcterms:created xsi:type="dcterms:W3CDTF">2019-07-19T20:51:00Z</dcterms:created>
  <dcterms:modified xsi:type="dcterms:W3CDTF">2019-07-26T18:52:00Z</dcterms:modified>
</cp:coreProperties>
</file>